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presupuesto para el 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Estímulo para la Formación Audiovisual Independiente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siguiente es el modelo de presupuesto que deberá utilizarse para la solicitud de apoyo. Si tiene dudas favor de contactarnos vía correo electrónico: estimulo.formacion@imcine.gob.mx, o en el número de teléfono de la Dirección de Vinculación Regional y Comunitaria: 55 6552 0556, de lunes a viernes de 10:00 a 16:00 hrs., hora del centro de México.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74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11370"/>
        <w:tblGridChange w:id="0">
          <w:tblGrid>
            <w:gridCol w:w="2370"/>
            <w:gridCol w:w="11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Costo total del proyecto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Monto solicitado al EFAI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continuación describa los conceptos de gasto a los que se destinará el recurso solicitado, así como otros conceptos que serán cubiertos por otras fuentes de financiamiento (citadas en el Anexo </w:t>
      </w:r>
      <w:r w:rsidDel="00000000" w:rsidR="00000000" w:rsidRPr="00000000">
        <w:rPr>
          <w:sz w:val="20"/>
          <w:szCs w:val="20"/>
          <w:rtl w:val="0"/>
        </w:rPr>
        <w:t xml:space="preserve">4 Esquema de financiamiento</w:t>
      </w:r>
      <w:r w:rsidDel="00000000" w:rsidR="00000000" w:rsidRPr="00000000">
        <w:rPr>
          <w:sz w:val="20"/>
          <w:szCs w:val="20"/>
          <w:rtl w:val="0"/>
        </w:rPr>
        <w:t xml:space="preserve">) y que completan el presupuesto total del proyecto.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4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6120"/>
        <w:gridCol w:w="2325"/>
        <w:gridCol w:w="4185"/>
        <w:tblGridChange w:id="0">
          <w:tblGrid>
            <w:gridCol w:w="1215"/>
            <w:gridCol w:w="6120"/>
            <w:gridCol w:w="2325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Fuente de financiamiento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Gastos administrativos (máximo 10% del monto solicitado)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 Insertar filas según sea necesario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2197.5590551181085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1041.3779527559059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Otros rubros y gastos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 Insertar filas según sea necesario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</w:t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49">
      <w:pPr>
        <w:shd w:fill="ffffff" w:val="clear"/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y firma</w:t>
        <w:tab/>
        <w:tab/>
        <w:tab/>
        <w:tab/>
        <w:tab/>
        <w:tab/>
        <w:tab/>
        <w:tab/>
        <w:tab/>
        <w:tab/>
        <w:tab/>
        <w:tab/>
        <w:t xml:space="preserve">día/mes/año</w:t>
      </w:r>
    </w:p>
    <w:p w:rsidR="00000000" w:rsidDel="00000000" w:rsidP="00000000" w:rsidRDefault="00000000" w:rsidRPr="00000000" w14:paraId="0000004A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Persona solicitante (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En lo individual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o representante de una organización, grupo de trabajo o colectiva)</w:t>
      </w:r>
      <w:r w:rsidDel="00000000" w:rsidR="00000000" w:rsidRPr="00000000">
        <w:rPr>
          <w:sz w:val="18"/>
          <w:szCs w:val="18"/>
          <w:rtl w:val="0"/>
        </w:rPr>
        <w:t xml:space="preserve"> ante el IMCINE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keRFLHRwG6u+wNDNyYpcpzkEQ==">CgMxLjA4AHIhMVgyV05jdjFWc1BFVXdYajg5WnRWeHJSTl9TczgxS2F1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